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1F" w:rsidRPr="009C711F" w:rsidRDefault="00AE4563" w:rsidP="00635DDF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</w:pPr>
      <w:bookmarkStart w:id="0" w:name="_GoBack"/>
      <w:bookmarkEnd w:id="0"/>
      <w:r w:rsidRPr="009C711F"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  <w:t>Téma týdne: Nemáme čas na hádky, hrajeme si pohádky</w:t>
      </w:r>
    </w:p>
    <w:p w:rsidR="00635DDF" w:rsidRDefault="009C711F" w:rsidP="00635DDF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</w:pPr>
      <w:r w:rsidRPr="009C711F"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  <w:t xml:space="preserve">               </w:t>
      </w:r>
      <w:r w:rsidR="00F53A64"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  <w:t xml:space="preserve">              </w:t>
      </w:r>
      <w:r w:rsidRPr="009C711F"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  <w:t xml:space="preserve">  8. 3- 12. 3. 2021</w:t>
      </w:r>
    </w:p>
    <w:p w:rsidR="00F53A64" w:rsidRDefault="00F53A64" w:rsidP="00635DDF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</w:pPr>
    </w:p>
    <w:p w:rsidR="00F53A64" w:rsidRPr="00635DDF" w:rsidRDefault="00F53A64" w:rsidP="00635DDF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i/>
          <w:iCs/>
          <w:color w:val="000000" w:themeColor="text1"/>
          <w:sz w:val="32"/>
          <w:szCs w:val="32"/>
        </w:rPr>
      </w:pPr>
    </w:p>
    <w:p w:rsidR="00635DDF" w:rsidRPr="009C711F" w:rsidRDefault="00635DDF" w:rsidP="00635DDF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Naším záměrem je podpořit u dětí přirozený vztah k pohádkám prostřednictvím poslechových, dramatických, tělesných, hudebních, pracovních a dalších činností. Dalšími cíli je seznamování si lidských vlastností (dobro, zlo, lstivost, chytrost, hloupost, pýcha</w:t>
      </w:r>
      <w:r w:rsidR="009C711F" w:rsidRPr="009C711F">
        <w:rPr>
          <w:rFonts w:ascii="Arial" w:eastAsia="Times New Roman" w:hAnsi="Arial" w:cs="Arial"/>
          <w:color w:val="212529"/>
          <w:sz w:val="24"/>
          <w:szCs w:val="24"/>
        </w:rPr>
        <w:t xml:space="preserve">). </w:t>
      </w:r>
      <w:r w:rsidRPr="00635DDF">
        <w:rPr>
          <w:rFonts w:ascii="Arial" w:eastAsia="Times New Roman" w:hAnsi="Arial" w:cs="Arial"/>
          <w:color w:val="212529"/>
          <w:sz w:val="24"/>
          <w:szCs w:val="24"/>
        </w:rPr>
        <w:t>Děti si rozvíjejí také jazykové dovednosti, obohacují si slovní zásobu. Měly by také pochopit, že pohádka může mít různé verze</w:t>
      </w:r>
      <w:r w:rsidR="009C711F" w:rsidRPr="009C711F"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:rsidR="009C711F" w:rsidRPr="00635DDF" w:rsidRDefault="009C711F" w:rsidP="00635DDF">
      <w:pPr>
        <w:spacing w:after="100" w:afterAutospacing="1" w:line="240" w:lineRule="auto"/>
        <w:rPr>
          <w:rFonts w:ascii="Arial" w:eastAsia="Times New Roman" w:hAnsi="Arial" w:cs="Arial"/>
          <w:b/>
          <w:color w:val="212529"/>
          <w:sz w:val="24"/>
          <w:szCs w:val="24"/>
        </w:rPr>
      </w:pPr>
      <w:r w:rsidRPr="009C711F">
        <w:rPr>
          <w:rFonts w:ascii="Arial" w:eastAsia="Times New Roman" w:hAnsi="Arial" w:cs="Arial"/>
          <w:b/>
          <w:color w:val="212529"/>
          <w:sz w:val="24"/>
          <w:szCs w:val="24"/>
        </w:rPr>
        <w:t>Děti by měly: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projevovat zájem o knihy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sledovat a reprodukovat děj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dramatizovat pohádku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správně vyslovovat, ovládat dech, tempo, intonaci řeči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ovládat koordinaci ruky a oka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poznat a určit barvy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určit geometrické tvary</w:t>
      </w:r>
    </w:p>
    <w:p w:rsidR="00635DDF" w:rsidRPr="00635DD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rozlišovat pojmy „před", „za", „uprostřed", „první", „poslední" apod.</w:t>
      </w:r>
    </w:p>
    <w:p w:rsidR="00635DDF" w:rsidRPr="009C711F" w:rsidRDefault="00635DDF" w:rsidP="00635D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635DDF">
        <w:rPr>
          <w:rFonts w:ascii="Arial" w:eastAsia="Times New Roman" w:hAnsi="Arial" w:cs="Arial"/>
          <w:color w:val="212529"/>
          <w:sz w:val="24"/>
          <w:szCs w:val="24"/>
        </w:rPr>
        <w:t>seznamovat se s číselnou řadou, jednoduchými počty (jeden ubyl, přibyl)</w:t>
      </w:r>
    </w:p>
    <w:p w:rsidR="009C711F" w:rsidRDefault="009C711F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9C711F" w:rsidRDefault="009C711F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12529"/>
          <w:sz w:val="36"/>
          <w:szCs w:val="36"/>
        </w:rPr>
      </w:pPr>
      <w:r w:rsidRPr="009C711F">
        <w:rPr>
          <w:rFonts w:ascii="Arial" w:eastAsia="Times New Roman" w:hAnsi="Arial" w:cs="Arial"/>
          <w:b/>
          <w:color w:val="212529"/>
          <w:sz w:val="36"/>
          <w:szCs w:val="36"/>
        </w:rPr>
        <w:t>Pondělí</w:t>
      </w:r>
    </w:p>
    <w:p w:rsidR="009C711F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Přečtěte si </w:t>
      </w:r>
      <w:r w:rsidR="00D30820" w:rsidRPr="00D30820">
        <w:rPr>
          <w:rFonts w:ascii="Arial" w:eastAsia="Times New Roman" w:hAnsi="Arial" w:cs="Arial"/>
          <w:color w:val="212529"/>
          <w:sz w:val="24"/>
          <w:szCs w:val="24"/>
        </w:rPr>
        <w:t>společně</w:t>
      </w:r>
      <w:r w:rsidR="00D30820"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pohádku o řepě, dítě samo poté by mělo </w:t>
      </w:r>
      <w:r w:rsidR="00D30820">
        <w:rPr>
          <w:rFonts w:ascii="Arial" w:eastAsia="Times New Roman" w:hAnsi="Arial" w:cs="Arial"/>
          <w:color w:val="212529"/>
          <w:sz w:val="24"/>
          <w:szCs w:val="24"/>
        </w:rPr>
        <w:t>převyprávě</w:t>
      </w:r>
      <w:r>
        <w:rPr>
          <w:rFonts w:ascii="Arial" w:eastAsia="Times New Roman" w:hAnsi="Arial" w:cs="Arial"/>
          <w:color w:val="212529"/>
          <w:sz w:val="24"/>
          <w:szCs w:val="24"/>
        </w:rPr>
        <w:t>t podle obrázku</w:t>
      </w:r>
      <w:r w:rsidR="00D30820"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:rsidR="003E10EE" w:rsidRDefault="00D30820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Určit počet lidí a zvířátek, kdo byl první a kdo poslední, uprostřed, vpředu a vzadu.</w:t>
      </w:r>
    </w:p>
    <w:p w:rsidR="003E10EE" w:rsidRDefault="009F4CBA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inline distT="0" distB="0" distL="0" distR="0">
            <wp:extent cx="5762625" cy="4095750"/>
            <wp:effectExtent l="0" t="0" r="9525" b="0"/>
            <wp:docPr id="1" name="obrázek 1" descr="Pohadka_oRe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adka_oRe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E10EE" w:rsidRDefault="009F4CBA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715000" cy="8086725"/>
            <wp:effectExtent l="0" t="0" r="0" b="9525"/>
            <wp:docPr id="2" name="obrázek 2" descr="b74d199d76885a629ebdb21ede96c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74d199d76885a629ebdb21ede96cf9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Děti si mohou figurky vystřihnout a společně s Vámi podlepí špejlí a můžete si zahrát loutkové divadlo.</w:t>
      </w:r>
    </w:p>
    <w:p w:rsidR="00D30820" w:rsidRPr="00D30820" w:rsidRDefault="009F4CBA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4962525" cy="3333750"/>
            <wp:effectExtent l="0" t="0" r="9525" b="0"/>
            <wp:docPr id="3" name="obrázek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24550" cy="8343900"/>
            <wp:effectExtent l="0" t="0" r="0" b="0"/>
            <wp:docPr id="4" name="obrázek 4" descr="75928caa8622978a9001dea5f819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928caa8622978a9001dea5f8195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1F" w:rsidRDefault="00F53A64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  <w:r>
        <w:rPr>
          <w:rFonts w:ascii="Arial" w:eastAsia="Times New Roman" w:hAnsi="Arial" w:cs="Arial"/>
          <w:color w:val="212529"/>
          <w:sz w:val="26"/>
          <w:szCs w:val="26"/>
        </w:rPr>
        <w:t>Můžete si obrázek vytisknout a dítě bude skládat obrázky, jak jdou za sebou.</w:t>
      </w:r>
    </w:p>
    <w:p w:rsidR="003E10EE" w:rsidRDefault="003E10EE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</w:p>
    <w:p w:rsidR="003E10EE" w:rsidRPr="00635DDF" w:rsidRDefault="009F4CBA" w:rsidP="009C71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  <w:r>
        <w:rPr>
          <w:rFonts w:ascii="Arial" w:eastAsia="Times New Roman" w:hAnsi="Arial" w:cs="Arial"/>
          <w:noProof/>
          <w:color w:val="212529"/>
          <w:sz w:val="26"/>
          <w:szCs w:val="26"/>
        </w:rPr>
        <w:drawing>
          <wp:inline distT="0" distB="0" distL="0" distR="0">
            <wp:extent cx="5753100" cy="4200525"/>
            <wp:effectExtent l="0" t="0" r="0" b="9525"/>
            <wp:docPr id="5" name="obrázek 5" descr="84f1895683bb0db4befe7a448bdfb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f1895683bb0db4befe7a448bdfb96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40" w:rsidRP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</w:rPr>
      </w:pPr>
      <w:r w:rsidRPr="00F53A64">
        <w:rPr>
          <w:rFonts w:ascii="Arial" w:hAnsi="Arial" w:cs="Arial"/>
          <w:color w:val="212529"/>
        </w:rPr>
        <w:t>Pohyb je zdravý</w:t>
      </w:r>
      <w:r>
        <w:rPr>
          <w:rFonts w:ascii="Arial" w:hAnsi="Arial" w:cs="Arial"/>
          <w:color w:val="212529"/>
        </w:rPr>
        <w:t>, zkuste si zacvičit.</w:t>
      </w:r>
    </w:p>
    <w:p w:rsidR="00DC1940" w:rsidRDefault="00DC1940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F53A64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3E10EE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  <w:r w:rsidRPr="00A24FDB">
        <w:rPr>
          <w:rFonts w:ascii="Arial" w:hAnsi="Arial" w:cs="Arial"/>
          <w:b/>
          <w:color w:val="212529"/>
          <w:sz w:val="36"/>
          <w:szCs w:val="36"/>
        </w:rPr>
        <w:lastRenderedPageBreak/>
        <w:t>Ú</w:t>
      </w:r>
      <w:r w:rsidR="003E10EE" w:rsidRPr="00A24FDB">
        <w:rPr>
          <w:rFonts w:ascii="Arial" w:hAnsi="Arial" w:cs="Arial"/>
          <w:b/>
          <w:color w:val="212529"/>
          <w:sz w:val="36"/>
          <w:szCs w:val="36"/>
        </w:rPr>
        <w:t>terý</w:t>
      </w:r>
    </w:p>
    <w:p w:rsidR="00A24FDB" w:rsidRPr="00A24FDB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</w:rPr>
      </w:pPr>
      <w:r w:rsidRPr="00A24FDB">
        <w:rPr>
          <w:rFonts w:ascii="Arial" w:hAnsi="Arial" w:cs="Arial"/>
          <w:b/>
          <w:color w:val="212529"/>
        </w:rPr>
        <w:t>Dnešní den se seznámíte s další pohádkou.</w:t>
      </w:r>
    </w:p>
    <w:p w:rsidR="00A24FDB" w:rsidRDefault="009F4CBA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  <w:r>
        <w:rPr>
          <w:rFonts w:ascii="Arial" w:hAnsi="Arial" w:cs="Arial"/>
          <w:b/>
          <w:noProof/>
          <w:color w:val="212529"/>
          <w:sz w:val="36"/>
          <w:szCs w:val="36"/>
        </w:rPr>
        <w:drawing>
          <wp:inline distT="0" distB="0" distL="0" distR="0">
            <wp:extent cx="5753100" cy="5524500"/>
            <wp:effectExtent l="0" t="0" r="0" b="0"/>
            <wp:docPr id="6" name="obrázek 6" descr="cas_AN-02_vnitrni_FINAL-nahled-1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s_AN-02_vnitrni_FINAL-nahled-18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DB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DC1940" w:rsidRDefault="00DC1940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A24FDB" w:rsidRPr="00A24FDB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b/>
          <w:color w:val="212529"/>
          <w:sz w:val="36"/>
          <w:szCs w:val="36"/>
        </w:rPr>
      </w:pPr>
    </w:p>
    <w:p w:rsidR="00DC1940" w:rsidRDefault="00DC1940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32"/>
          <w:szCs w:val="32"/>
        </w:rPr>
      </w:pPr>
      <w:r>
        <w:rPr>
          <w:rFonts w:ascii="Arial" w:hAnsi="Arial" w:cs="Arial"/>
          <w:b/>
          <w:noProof/>
          <w:color w:val="212529"/>
          <w:sz w:val="36"/>
          <w:szCs w:val="36"/>
        </w:rPr>
        <w:lastRenderedPageBreak/>
        <w:drawing>
          <wp:inline distT="0" distB="0" distL="0" distR="0">
            <wp:extent cx="5581650" cy="7867650"/>
            <wp:effectExtent l="19050" t="0" r="0" b="0"/>
            <wp:docPr id="25" name="obrázek 25" descr="C:\Users\Uživatel\AppData\Local\Microsoft\Windows\INetCache\Content.Word\14c6bb4cef5f8769432ed2cddfe60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živatel\AppData\Local\Microsoft\Windows\INetCache\Content.Word\14c6bb4cef5f8769432ed2cddfe6040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40" w:rsidRDefault="00DC1940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32"/>
          <w:szCs w:val="32"/>
        </w:rPr>
      </w:pPr>
    </w:p>
    <w:p w:rsidR="00DC1940" w:rsidRDefault="00F53A64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32"/>
          <w:szCs w:val="32"/>
        </w:rPr>
      </w:pPr>
      <w:r>
        <w:rPr>
          <w:rFonts w:ascii="Arial" w:hAnsi="Arial" w:cs="Arial"/>
          <w:color w:val="212529"/>
          <w:sz w:val="32"/>
          <w:szCs w:val="32"/>
        </w:rPr>
        <w:t>Můžou si děti také vystřihnout a postupně obrázky skládat.</w:t>
      </w:r>
    </w:p>
    <w:p w:rsidR="00A24FDB" w:rsidRPr="00A24FDB" w:rsidRDefault="00635DDF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  <w:r w:rsidRPr="00A24FDB">
        <w:rPr>
          <w:rFonts w:ascii="Arial" w:hAnsi="Arial" w:cs="Arial"/>
          <w:color w:val="212529"/>
          <w:sz w:val="32"/>
          <w:szCs w:val="32"/>
        </w:rPr>
        <w:lastRenderedPageBreak/>
        <w:t>Říkanka s</w:t>
      </w:r>
      <w:r w:rsidR="00A24FDB" w:rsidRPr="00A24FDB">
        <w:rPr>
          <w:rFonts w:ascii="Arial" w:hAnsi="Arial" w:cs="Arial"/>
          <w:color w:val="212529"/>
          <w:sz w:val="32"/>
          <w:szCs w:val="32"/>
        </w:rPr>
        <w:t xml:space="preserve"> pohybem </w:t>
      </w:r>
    </w:p>
    <w:p w:rsidR="00A24FDB" w:rsidRPr="00A24FDB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</w:p>
    <w:p w:rsidR="00635DDF" w:rsidRPr="00A24FDB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 w:rsidRPr="00A24FDB"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Červená čepička, – ukazujeme stříšku nad hlavou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čiperná holčička, – pobíháme v malém kroužku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přešla kus lesíčka. – jdeme tam a zpátky</w:t>
      </w:r>
    </w:p>
    <w:p w:rsidR="00635DDF" w:rsidRDefault="00635DDF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 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Dobroty v košíčku, – olizujeme se jazykem kolem pusy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trhala kytičku – předstíráme, že trháme kytky ze země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pro svoji babičku. – namalujeme do vzduchu velké srdíčko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 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Tu však vlk sežral, – otvíráme ústa a přivíráme zuby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na stáří nedbal. – kroutíme společně hlavou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Myslivec přišel, – předstíráme, že si dáme pušku kolem ramene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chrápat ho slyšel – vydáváme chrápavý zvuk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 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Do břicha kámen, – chytneme se bolestivě za břicho</w:t>
      </w:r>
    </w:p>
    <w:p w:rsidR="00635DDF" w:rsidRPr="00DC1940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Style w:val="Siln"/>
          <w:rFonts w:ascii="Arial" w:hAnsi="Arial" w:cs="Arial"/>
          <w:b w:val="0"/>
          <w:bCs w:val="0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žízeň a amen. – předstíráme, že jsme umřeli a lehneme si na zem</w:t>
      </w:r>
      <w:r w:rsidR="00DC1940"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.</w:t>
      </w:r>
    </w:p>
    <w:p w:rsidR="00DC1940" w:rsidRDefault="00DC1940" w:rsidP="00DC1940">
      <w:pPr>
        <w:pStyle w:val="Normlnweb"/>
        <w:spacing w:before="0" w:beforeAutospacing="0"/>
        <w:rPr>
          <w:rStyle w:val="Siln"/>
          <w:rFonts w:ascii="Arial" w:hAnsi="Arial" w:cs="Arial"/>
          <w:i/>
          <w:iCs/>
          <w:color w:val="212529"/>
          <w:sz w:val="26"/>
          <w:szCs w:val="26"/>
        </w:rPr>
      </w:pPr>
    </w:p>
    <w:p w:rsidR="00DC1940" w:rsidRDefault="00DC1940" w:rsidP="00DC1940">
      <w:pPr>
        <w:pStyle w:val="Normlnweb"/>
        <w:spacing w:before="0" w:beforeAutospacing="0"/>
        <w:rPr>
          <w:rFonts w:ascii="Arial" w:hAnsi="Arial" w:cs="Arial"/>
          <w:color w:val="212529"/>
          <w:sz w:val="26"/>
          <w:szCs w:val="26"/>
        </w:rPr>
      </w:pPr>
    </w:p>
    <w:p w:rsidR="00635DDF" w:rsidRDefault="00A24FDB" w:rsidP="00A24FDB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  <w:r>
        <w:rPr>
          <w:rFonts w:ascii="Arial" w:hAnsi="Arial" w:cs="Arial"/>
          <w:color w:val="212529"/>
          <w:sz w:val="26"/>
          <w:szCs w:val="26"/>
        </w:rPr>
        <w:t>Zkuste si o pohádce povídat. Můžete pokládat doplňující otázky.</w:t>
      </w:r>
      <w:r w:rsidR="00635DDF">
        <w:rPr>
          <w:rFonts w:ascii="Arial" w:hAnsi="Arial" w:cs="Arial"/>
          <w:color w:val="212529"/>
          <w:sz w:val="26"/>
          <w:szCs w:val="26"/>
        </w:rPr>
        <w:t xml:space="preserve"> Současně s</w:t>
      </w:r>
      <w:r>
        <w:rPr>
          <w:rFonts w:ascii="Arial" w:hAnsi="Arial" w:cs="Arial"/>
          <w:color w:val="212529"/>
          <w:sz w:val="26"/>
          <w:szCs w:val="26"/>
        </w:rPr>
        <w:t xml:space="preserve">i s </w:t>
      </w:r>
      <w:r w:rsidR="00635DDF">
        <w:rPr>
          <w:rFonts w:ascii="Arial" w:hAnsi="Arial" w:cs="Arial"/>
          <w:color w:val="212529"/>
          <w:sz w:val="26"/>
          <w:szCs w:val="26"/>
        </w:rPr>
        <w:t>dětmi opakuje</w:t>
      </w:r>
      <w:r>
        <w:rPr>
          <w:rFonts w:ascii="Arial" w:hAnsi="Arial" w:cs="Arial"/>
          <w:color w:val="212529"/>
          <w:sz w:val="26"/>
          <w:szCs w:val="26"/>
        </w:rPr>
        <w:t>te</w:t>
      </w:r>
      <w:r w:rsidR="00635DDF">
        <w:rPr>
          <w:rFonts w:ascii="Arial" w:hAnsi="Arial" w:cs="Arial"/>
          <w:color w:val="212529"/>
          <w:sz w:val="26"/>
          <w:szCs w:val="26"/>
        </w:rPr>
        <w:t xml:space="preserve"> dílčí znalosti, které si osvojily již dříve (roční období, počasí, jídlo, rostliny a zvířata v lese…)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1.    Jaké bylo roční období, když šla Karkulka k babičce? –</w:t>
      </w:r>
      <w:r>
        <w:rPr>
          <w:rStyle w:val="Zvraznn"/>
          <w:rFonts w:ascii="Arial" w:hAnsi="Arial" w:cs="Arial"/>
          <w:color w:val="212529"/>
          <w:sz w:val="26"/>
          <w:szCs w:val="26"/>
        </w:rPr>
        <w:t> opakování roční období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2.    Jaké bylo počasí, když šla Karkulka k babičce? – </w:t>
      </w:r>
      <w:r>
        <w:rPr>
          <w:rStyle w:val="Zvraznn"/>
          <w:rFonts w:ascii="Arial" w:hAnsi="Arial" w:cs="Arial"/>
          <w:color w:val="212529"/>
          <w:sz w:val="26"/>
          <w:szCs w:val="26"/>
        </w:rPr>
        <w:t>opakování počasí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3.    Co by se stalo, kdyby Karkulka nešla lesem, ale šla po cestě, jak ji radila maminka? –</w:t>
      </w:r>
      <w:r>
        <w:rPr>
          <w:rStyle w:val="Zvraznn"/>
          <w:rFonts w:ascii="Arial" w:hAnsi="Arial" w:cs="Arial"/>
          <w:color w:val="212529"/>
          <w:sz w:val="26"/>
          <w:szCs w:val="26"/>
        </w:rPr>
        <w:t> rozvíjí představivost dětí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4.    Co maminka dala Karkulce do košíku, aby přinesla babičce k narozeninám? Co by v košíku určitě nemělo být? – </w:t>
      </w:r>
      <w:r>
        <w:rPr>
          <w:rStyle w:val="Zvraznn"/>
          <w:rFonts w:ascii="Arial" w:hAnsi="Arial" w:cs="Arial"/>
          <w:color w:val="212529"/>
          <w:sz w:val="26"/>
          <w:szCs w:val="26"/>
        </w:rPr>
        <w:t>opakování jídla, vhodné/nevhodné věci, které můžeme darovat k narozeninám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5.    Myslíš si, že byl vlk spravedlivě potrestán, nebo bys ho potrestal/a jinak? – </w:t>
      </w:r>
      <w:r>
        <w:rPr>
          <w:rStyle w:val="Zvraznn"/>
          <w:rFonts w:ascii="Arial" w:hAnsi="Arial" w:cs="Arial"/>
          <w:color w:val="212529"/>
          <w:sz w:val="26"/>
          <w:szCs w:val="26"/>
        </w:rPr>
        <w:t>rozvíjí dětskou představivost, smysl pro spravedlnost. Pokud mají děti různé návrhy, hodnotíme, zda se jedná o vhodný trest pro pohádkovou bytost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6.    Co mohla Karkulka v lese kromě kytiček pro babičku natrhat? –</w:t>
      </w:r>
      <w:r>
        <w:rPr>
          <w:rStyle w:val="Zvraznn"/>
          <w:rFonts w:ascii="Arial" w:hAnsi="Arial" w:cs="Arial"/>
          <w:color w:val="212529"/>
          <w:sz w:val="26"/>
          <w:szCs w:val="26"/>
        </w:rPr>
        <w:t> opakování rostlin, které rostou v lese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t>7.    Jaká zvířata mohla Karkulka v lese vidět? – </w:t>
      </w:r>
      <w:r>
        <w:rPr>
          <w:rStyle w:val="Zvraznn"/>
          <w:rFonts w:ascii="Arial" w:hAnsi="Arial" w:cs="Arial"/>
          <w:color w:val="212529"/>
          <w:sz w:val="26"/>
          <w:szCs w:val="26"/>
        </w:rPr>
        <w:t>opakování zvířat, která žijí v lese</w:t>
      </w:r>
    </w:p>
    <w:p w:rsidR="00635DDF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Fonts w:ascii="Arial" w:hAnsi="Arial" w:cs="Arial"/>
          <w:color w:val="212529"/>
          <w:sz w:val="26"/>
          <w:szCs w:val="26"/>
        </w:rPr>
      </w:pPr>
      <w:r>
        <w:rPr>
          <w:rStyle w:val="Siln"/>
          <w:rFonts w:ascii="Arial" w:hAnsi="Arial" w:cs="Arial"/>
          <w:i/>
          <w:iCs/>
          <w:color w:val="212529"/>
          <w:sz w:val="26"/>
          <w:szCs w:val="26"/>
        </w:rPr>
        <w:lastRenderedPageBreak/>
        <w:t>8.    Co se ti na pohádce nejvíc líbí? –</w:t>
      </w:r>
      <w:r>
        <w:rPr>
          <w:rStyle w:val="Zvraznn"/>
          <w:rFonts w:ascii="Arial" w:hAnsi="Arial" w:cs="Arial"/>
          <w:color w:val="212529"/>
          <w:sz w:val="26"/>
          <w:szCs w:val="26"/>
        </w:rPr>
        <w:t> vyjádření vlastního názoru, hodnocení vlastního prožitku</w:t>
      </w:r>
    </w:p>
    <w:p w:rsidR="00635DDF" w:rsidRPr="00A24FDB" w:rsidRDefault="00635DDF" w:rsidP="00635DDF">
      <w:pPr>
        <w:pStyle w:val="Normlnweb"/>
        <w:numPr>
          <w:ilvl w:val="0"/>
          <w:numId w:val="1"/>
        </w:numPr>
        <w:spacing w:before="0" w:beforeAutospacing="0"/>
        <w:rPr>
          <w:rStyle w:val="Zvraznn"/>
          <w:rFonts w:ascii="Arial" w:hAnsi="Arial" w:cs="Arial"/>
          <w:i w:val="0"/>
          <w:iCs w:val="0"/>
          <w:color w:val="212529"/>
          <w:sz w:val="26"/>
          <w:szCs w:val="26"/>
        </w:rPr>
      </w:pPr>
      <w:r>
        <w:rPr>
          <w:rStyle w:val="Zvraznn"/>
          <w:rFonts w:ascii="Arial" w:hAnsi="Arial" w:cs="Arial"/>
          <w:b/>
          <w:bCs/>
          <w:color w:val="212529"/>
          <w:sz w:val="26"/>
          <w:szCs w:val="26"/>
        </w:rPr>
        <w:t>9. Jak jsi cítil/a při poslechu pohádky? – </w:t>
      </w:r>
      <w:r>
        <w:rPr>
          <w:rStyle w:val="Zvraznn"/>
          <w:rFonts w:ascii="Arial" w:hAnsi="Arial" w:cs="Arial"/>
          <w:color w:val="212529"/>
          <w:sz w:val="26"/>
          <w:szCs w:val="26"/>
        </w:rPr>
        <w:t>např: Bál/a jsi se? Měl/a jsi o Karkulku strach? Byl/a jsi naštvaná na vlka za to, co provedl?</w:t>
      </w:r>
    </w:p>
    <w:p w:rsidR="00A24FDB" w:rsidRDefault="00A24FDB" w:rsidP="00A24FDB">
      <w:pPr>
        <w:pStyle w:val="Normlnweb"/>
        <w:spacing w:before="0" w:beforeAutospacing="0"/>
        <w:rPr>
          <w:rFonts w:ascii="Arial" w:hAnsi="Arial" w:cs="Arial"/>
          <w:color w:val="212529"/>
          <w:sz w:val="26"/>
          <w:szCs w:val="26"/>
        </w:rPr>
      </w:pPr>
    </w:p>
    <w:p w:rsidR="00DC1940" w:rsidRDefault="00DC1940" w:rsidP="00022F26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</w:p>
    <w:p w:rsidR="00022F26" w:rsidRDefault="00DC1940" w:rsidP="00DC1940">
      <w:pPr>
        <w:pStyle w:val="Normlnweb"/>
        <w:spacing w:before="0" w:beforeAutospacing="0"/>
        <w:ind w:left="720"/>
        <w:rPr>
          <w:rFonts w:ascii="Arial" w:hAnsi="Arial" w:cs="Arial"/>
          <w:color w:val="212529"/>
          <w:sz w:val="26"/>
          <w:szCs w:val="26"/>
        </w:rPr>
      </w:pPr>
      <w:r>
        <w:rPr>
          <w:rFonts w:ascii="Arial" w:hAnsi="Arial" w:cs="Arial"/>
          <w:color w:val="212529"/>
          <w:sz w:val="26"/>
          <w:szCs w:val="26"/>
        </w:rPr>
        <w:lastRenderedPageBreak/>
        <w:t>Najde Karkulka cestičku k babičce.</w:t>
      </w:r>
      <w:r w:rsidR="009F4CBA">
        <w:rPr>
          <w:rFonts w:ascii="Arial" w:hAnsi="Arial" w:cs="Arial"/>
          <w:b/>
          <w:noProof/>
          <w:color w:val="212529"/>
          <w:sz w:val="26"/>
          <w:szCs w:val="26"/>
        </w:rPr>
        <w:drawing>
          <wp:inline distT="0" distB="0" distL="0" distR="0">
            <wp:extent cx="5753100" cy="8134350"/>
            <wp:effectExtent l="0" t="0" r="0" b="0"/>
            <wp:docPr id="7" name="obrázek 7" descr="c76c3a8d74e7de2ac66831b1fdd27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76c3a8d74e7de2ac66831b1fdd27d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11" w:rsidRDefault="007A4411"/>
    <w:p w:rsidR="00DC1940" w:rsidRDefault="00DC1940">
      <w:pPr>
        <w:rPr>
          <w:b/>
          <w:sz w:val="32"/>
          <w:szCs w:val="32"/>
        </w:rPr>
      </w:pPr>
      <w:r w:rsidRPr="00DC1940">
        <w:rPr>
          <w:b/>
          <w:sz w:val="32"/>
          <w:szCs w:val="32"/>
        </w:rPr>
        <w:lastRenderedPageBreak/>
        <w:t>Středa</w:t>
      </w:r>
    </w:p>
    <w:p w:rsidR="00DC1940" w:rsidRDefault="00DC1940">
      <w:pPr>
        <w:rPr>
          <w:b/>
          <w:sz w:val="32"/>
          <w:szCs w:val="32"/>
        </w:rPr>
      </w:pPr>
      <w:r w:rsidRPr="00DC1940">
        <w:rPr>
          <w:sz w:val="32"/>
          <w:szCs w:val="32"/>
        </w:rPr>
        <w:t>Dnes si povíte pohádku o dvanácti měsíčk</w:t>
      </w:r>
      <w:r w:rsidR="00F53A64">
        <w:rPr>
          <w:sz w:val="32"/>
          <w:szCs w:val="32"/>
        </w:rPr>
        <w:t>ách</w:t>
      </w:r>
      <w:r>
        <w:rPr>
          <w:b/>
          <w:sz w:val="32"/>
          <w:szCs w:val="32"/>
        </w:rPr>
        <w:t>.</w:t>
      </w:r>
    </w:p>
    <w:p w:rsidR="00DC1940" w:rsidRDefault="00DC1940">
      <w:pPr>
        <w:rPr>
          <w:b/>
          <w:sz w:val="32"/>
          <w:szCs w:val="32"/>
        </w:rPr>
      </w:pPr>
      <w:r w:rsidRPr="00DC1940">
        <w:rPr>
          <w:sz w:val="32"/>
          <w:szCs w:val="32"/>
        </w:rPr>
        <w:t>Zopakujte si</w:t>
      </w:r>
      <w:r w:rsidR="00F53A64">
        <w:rPr>
          <w:sz w:val="32"/>
          <w:szCs w:val="32"/>
        </w:rPr>
        <w:t>,</w:t>
      </w:r>
      <w:r w:rsidRPr="00DC1940">
        <w:rPr>
          <w:sz w:val="32"/>
          <w:szCs w:val="32"/>
        </w:rPr>
        <w:t xml:space="preserve"> jaké měsíce známe, jak jdou za sebou, který měsíc patří do kterého období, spočítejte je.</w:t>
      </w:r>
      <w:r w:rsidR="00C35F53">
        <w:rPr>
          <w:b/>
          <w:sz w:val="32"/>
          <w:szCs w:val="32"/>
        </w:rPr>
        <w:t xml:space="preserve"> </w:t>
      </w:r>
      <w:r w:rsidR="009F4CBA">
        <w:rPr>
          <w:b/>
          <w:noProof/>
          <w:sz w:val="32"/>
          <w:szCs w:val="32"/>
        </w:rPr>
        <w:drawing>
          <wp:inline distT="0" distB="0" distL="0" distR="0">
            <wp:extent cx="5762625" cy="5572125"/>
            <wp:effectExtent l="0" t="0" r="9525" b="9525"/>
            <wp:docPr id="8" name="obrázek 8" descr="POHADKA_12mesi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HADKA_12mesic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53" w:rsidRDefault="00C35F53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141183"/>
            <wp:effectExtent l="19050" t="0" r="0" b="0"/>
            <wp:docPr id="39" name="obrázek 39" descr="C:\Users\Uživatel\AppData\Local\Microsoft\Windows\INetCache\Content.Word\d60dab46b6b30d6680fa7b600526a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živatel\AppData\Local\Microsoft\Windows\INetCache\Content.Word\d60dab46b6b30d6680fa7b600526aa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53" w:rsidRDefault="00C35F53">
      <w:pPr>
        <w:rPr>
          <w:b/>
          <w:sz w:val="32"/>
          <w:szCs w:val="32"/>
        </w:rPr>
      </w:pPr>
    </w:p>
    <w:p w:rsidR="00C35F53" w:rsidRPr="00C35F53" w:rsidRDefault="00C35F53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Čtvrtek</w:t>
      </w:r>
    </w:p>
    <w:p w:rsidR="00C35F53" w:rsidRDefault="00C35F53">
      <w:pPr>
        <w:rPr>
          <w:sz w:val="32"/>
          <w:szCs w:val="32"/>
        </w:rPr>
      </w:pPr>
      <w:r w:rsidRPr="00C35F53">
        <w:rPr>
          <w:sz w:val="32"/>
          <w:szCs w:val="32"/>
        </w:rPr>
        <w:t>Znáte pohádku o třech prasátkách? Zkuste se s ní seznámit.</w:t>
      </w:r>
    </w:p>
    <w:p w:rsidR="00C35F53" w:rsidRPr="00C35F53" w:rsidRDefault="009F4CB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2625" cy="6210300"/>
            <wp:effectExtent l="0" t="0" r="9525" b="0"/>
            <wp:docPr id="9" name="obrázek 9" descr="pohadka_3prasatka_rije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hadka_3prasatka_rijen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E" w:rsidRDefault="00582EFE">
      <w:pPr>
        <w:rPr>
          <w:sz w:val="32"/>
          <w:szCs w:val="32"/>
        </w:rPr>
      </w:pPr>
    </w:p>
    <w:p w:rsidR="00582EFE" w:rsidRDefault="00582EFE">
      <w:pPr>
        <w:rPr>
          <w:sz w:val="32"/>
          <w:szCs w:val="32"/>
        </w:rPr>
      </w:pPr>
    </w:p>
    <w:p w:rsidR="00582EFE" w:rsidRPr="00582EFE" w:rsidRDefault="00582EFE">
      <w:pPr>
        <w:rPr>
          <w:b/>
          <w:sz w:val="32"/>
          <w:szCs w:val="32"/>
        </w:rPr>
      </w:pPr>
      <w:r w:rsidRPr="00582EFE">
        <w:rPr>
          <w:sz w:val="32"/>
          <w:szCs w:val="32"/>
        </w:rPr>
        <w:t>Z</w:t>
      </w:r>
      <w:r w:rsidRPr="00582EFE">
        <w:rPr>
          <w:b/>
          <w:sz w:val="32"/>
          <w:szCs w:val="32"/>
        </w:rPr>
        <w:t>kuste si vyrobit domečky pro tři prasátka a zahrát si na pohádku.</w:t>
      </w:r>
    </w:p>
    <w:p w:rsidR="00582EFE" w:rsidRPr="00582EFE" w:rsidRDefault="00582EFE">
      <w:pPr>
        <w:rPr>
          <w:b/>
          <w:sz w:val="32"/>
          <w:szCs w:val="32"/>
        </w:rPr>
      </w:pPr>
      <w:r w:rsidRPr="00582EFE">
        <w:rPr>
          <w:b/>
          <w:sz w:val="32"/>
          <w:szCs w:val="32"/>
        </w:rPr>
        <w:t>Můžete domečky postavit</w:t>
      </w:r>
      <w:r>
        <w:rPr>
          <w:b/>
          <w:sz w:val="32"/>
          <w:szCs w:val="32"/>
        </w:rPr>
        <w:t>,</w:t>
      </w:r>
      <w:r w:rsidRPr="00582EFE">
        <w:rPr>
          <w:b/>
          <w:sz w:val="32"/>
          <w:szCs w:val="32"/>
        </w:rPr>
        <w:t xml:space="preserve"> z čeho máte možnost.</w:t>
      </w:r>
    </w:p>
    <w:p w:rsidR="00582EFE" w:rsidRDefault="009F4CB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334000" cy="8886825"/>
            <wp:effectExtent l="0" t="0" r="0" b="9525"/>
            <wp:docPr id="10" name="obrázek 10" descr="0a84f115d5a4cdfc8c961d8bb2429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a84f115d5a4cdfc8c961d8bb2429a3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E" w:rsidRDefault="00582EF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Pátek</w:t>
      </w:r>
    </w:p>
    <w:p w:rsidR="00582EFE" w:rsidRDefault="00582EFE">
      <w:pPr>
        <w:rPr>
          <w:sz w:val="32"/>
          <w:szCs w:val="32"/>
        </w:rPr>
      </w:pPr>
      <w:r w:rsidRPr="00582EFE">
        <w:rPr>
          <w:sz w:val="32"/>
          <w:szCs w:val="32"/>
        </w:rPr>
        <w:t>Zkuste společně vymyslet pohádku, kterou si můžete výtvarně znázornit. Kdo tam bude hlavní postava, jakou bude mít povahu, jaký děj a kde se bude odehrávat. Můžete nám poté pohádku poslat a představit.</w:t>
      </w:r>
    </w:p>
    <w:p w:rsidR="00582EFE" w:rsidRDefault="00582EFE">
      <w:pPr>
        <w:rPr>
          <w:sz w:val="32"/>
          <w:szCs w:val="32"/>
        </w:rPr>
      </w:pPr>
      <w:r>
        <w:rPr>
          <w:sz w:val="32"/>
          <w:szCs w:val="32"/>
        </w:rPr>
        <w:t>Kdyby se Vám nic nepodařilo vymyslet</w:t>
      </w:r>
      <w:r w:rsidR="00F53A64">
        <w:rPr>
          <w:sz w:val="32"/>
          <w:szCs w:val="32"/>
        </w:rPr>
        <w:t>, nevadí. Z</w:t>
      </w:r>
      <w:r>
        <w:rPr>
          <w:sz w:val="32"/>
          <w:szCs w:val="32"/>
        </w:rPr>
        <w:t>de máte pracovní listy pro rozvoj grafomotoriky.</w:t>
      </w:r>
    </w:p>
    <w:p w:rsidR="00582EFE" w:rsidRDefault="00582EFE">
      <w:pPr>
        <w:rPr>
          <w:sz w:val="32"/>
          <w:szCs w:val="32"/>
        </w:rPr>
      </w:pPr>
      <w:r>
        <w:rPr>
          <w:sz w:val="32"/>
          <w:szCs w:val="32"/>
        </w:rPr>
        <w:t>Prohlížejte si knihy, časopisy, povídejte si.</w:t>
      </w:r>
    </w:p>
    <w:p w:rsidR="00582EFE" w:rsidRDefault="00582EFE">
      <w:pPr>
        <w:rPr>
          <w:sz w:val="32"/>
          <w:szCs w:val="32"/>
        </w:rPr>
      </w:pPr>
    </w:p>
    <w:p w:rsidR="00582EFE" w:rsidRDefault="009F4CB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2625" cy="7781925"/>
            <wp:effectExtent l="0" t="0" r="9525" b="9525"/>
            <wp:docPr id="11" name="obrázek 11" descr="297f1bf85c5f8e3ebafe2d8ed937b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97f1bf85c5f8e3ebafe2d8ed937b7d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E" w:rsidRDefault="009F4CB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53150" cy="8429625"/>
            <wp:effectExtent l="0" t="0" r="0" b="9525"/>
            <wp:docPr id="12" name="obrázek 12" descr="8b4df0a613be9f0b12dcbb3b6d5f3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b4df0a613be9f0b12dcbb3b6d5f375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E" w:rsidRPr="00582EFE" w:rsidRDefault="009F4CB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2625" cy="8020050"/>
            <wp:effectExtent l="0" t="0" r="9525" b="0"/>
            <wp:docPr id="13" name="obrázek 13" descr="130e3dae72e79b577af78e23ac6fd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0e3dae72e79b577af78e23ac6fd7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EFE" w:rsidRPr="00582EFE" w:rsidSect="007A4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88D" w:rsidRDefault="00EC188D" w:rsidP="00AE4563">
      <w:pPr>
        <w:spacing w:after="0" w:line="240" w:lineRule="auto"/>
      </w:pPr>
      <w:r>
        <w:separator/>
      </w:r>
    </w:p>
  </w:endnote>
  <w:endnote w:type="continuationSeparator" w:id="0">
    <w:p w:rsidR="00EC188D" w:rsidRDefault="00EC188D" w:rsidP="00AE4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88D" w:rsidRDefault="00EC188D" w:rsidP="00AE4563">
      <w:pPr>
        <w:spacing w:after="0" w:line="240" w:lineRule="auto"/>
      </w:pPr>
      <w:r>
        <w:separator/>
      </w:r>
    </w:p>
  </w:footnote>
  <w:footnote w:type="continuationSeparator" w:id="0">
    <w:p w:rsidR="00EC188D" w:rsidRDefault="00EC188D" w:rsidP="00AE4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D06BB"/>
    <w:multiLevelType w:val="multilevel"/>
    <w:tmpl w:val="A782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DDF"/>
    <w:rsid w:val="00022F26"/>
    <w:rsid w:val="003E10EE"/>
    <w:rsid w:val="004D3AB0"/>
    <w:rsid w:val="00582EFE"/>
    <w:rsid w:val="00635DDF"/>
    <w:rsid w:val="007A4411"/>
    <w:rsid w:val="009C711F"/>
    <w:rsid w:val="009F4CBA"/>
    <w:rsid w:val="00A24FDB"/>
    <w:rsid w:val="00AE4563"/>
    <w:rsid w:val="00C35F53"/>
    <w:rsid w:val="00D30820"/>
    <w:rsid w:val="00D975D6"/>
    <w:rsid w:val="00DC1940"/>
    <w:rsid w:val="00EC188D"/>
    <w:rsid w:val="00F5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635DD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"/>
    <w:rsid w:val="00635DD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635DDF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63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35DDF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AE4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E4563"/>
  </w:style>
  <w:style w:type="paragraph" w:styleId="Zpat">
    <w:name w:val="footer"/>
    <w:basedOn w:val="Normln"/>
    <w:link w:val="ZpatChar"/>
    <w:uiPriority w:val="99"/>
    <w:semiHidden/>
    <w:unhideWhenUsed/>
    <w:rsid w:val="00AE4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E4563"/>
  </w:style>
  <w:style w:type="paragraph" w:styleId="Textbubliny">
    <w:name w:val="Balloon Text"/>
    <w:basedOn w:val="Normln"/>
    <w:link w:val="TextbublinyChar"/>
    <w:uiPriority w:val="99"/>
    <w:semiHidden/>
    <w:unhideWhenUsed/>
    <w:rsid w:val="00DC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635DD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"/>
    <w:rsid w:val="00635DD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635DDF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63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35DDF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AE4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E4563"/>
  </w:style>
  <w:style w:type="paragraph" w:styleId="Zpat">
    <w:name w:val="footer"/>
    <w:basedOn w:val="Normln"/>
    <w:link w:val="ZpatChar"/>
    <w:uiPriority w:val="99"/>
    <w:semiHidden/>
    <w:unhideWhenUsed/>
    <w:rsid w:val="00AE4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E4563"/>
  </w:style>
  <w:style w:type="paragraph" w:styleId="Textbubliny">
    <w:name w:val="Balloon Text"/>
    <w:basedOn w:val="Normln"/>
    <w:link w:val="TextbublinyChar"/>
    <w:uiPriority w:val="99"/>
    <w:semiHidden/>
    <w:unhideWhenUsed/>
    <w:rsid w:val="00DC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5BBE7-277B-4234-860C-34709F736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Uzivatel</cp:lastModifiedBy>
  <cp:revision>2</cp:revision>
  <dcterms:created xsi:type="dcterms:W3CDTF">2021-03-08T10:21:00Z</dcterms:created>
  <dcterms:modified xsi:type="dcterms:W3CDTF">2021-03-08T10:21:00Z</dcterms:modified>
</cp:coreProperties>
</file>